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EE" w:rsidRDefault="003B0DEE" w:rsidP="00C62B48">
      <w:pPr>
        <w:jc w:val="both"/>
      </w:pPr>
    </w:p>
    <w:p w:rsidR="005946B8" w:rsidRDefault="00E05B94" w:rsidP="00C62B48">
      <w:pPr>
        <w:jc w:val="both"/>
      </w:pPr>
      <w:r>
        <w:t>Stowarzyszenie Oświatowe</w:t>
      </w:r>
      <w:r>
        <w:tab/>
      </w:r>
      <w:r>
        <w:tab/>
      </w:r>
      <w:r>
        <w:tab/>
      </w:r>
      <w:r>
        <w:tab/>
      </w:r>
      <w:r>
        <w:tab/>
      </w:r>
      <w:r>
        <w:tab/>
        <w:t>Trzebnica, 07-05-2015r.</w:t>
      </w:r>
    </w:p>
    <w:p w:rsidR="00E05B94" w:rsidRDefault="00E05B94" w:rsidP="00C62B48">
      <w:pPr>
        <w:jc w:val="both"/>
      </w:pPr>
      <w:r>
        <w:t>„Sowa”</w:t>
      </w:r>
    </w:p>
    <w:p w:rsidR="00E05B94" w:rsidRDefault="00E05B94" w:rsidP="00C62B48">
      <w:pPr>
        <w:jc w:val="both"/>
      </w:pPr>
    </w:p>
    <w:p w:rsidR="00E05B94" w:rsidRDefault="00E05B94" w:rsidP="00C62B48">
      <w:pPr>
        <w:jc w:val="both"/>
      </w:pPr>
    </w:p>
    <w:p w:rsidR="00E05B94" w:rsidRDefault="00E05B94" w:rsidP="00C62B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Nauczyciele </w:t>
      </w:r>
    </w:p>
    <w:p w:rsidR="00E05B94" w:rsidRDefault="00E05B94" w:rsidP="00C62B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Edukacji Wczesnoszkolnej klas trzecich</w:t>
      </w:r>
    </w:p>
    <w:p w:rsidR="00E05B94" w:rsidRDefault="00E05B94" w:rsidP="00C62B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Powiatu Trzebnickiego</w:t>
      </w:r>
    </w:p>
    <w:p w:rsidR="00E05B94" w:rsidRDefault="00E05B94" w:rsidP="00C62B48">
      <w:pPr>
        <w:jc w:val="both"/>
      </w:pPr>
    </w:p>
    <w:p w:rsidR="00E05B94" w:rsidRDefault="00E05B94" w:rsidP="005E740E">
      <w:pPr>
        <w:ind w:firstLine="708"/>
        <w:jc w:val="both"/>
      </w:pPr>
      <w:r>
        <w:t xml:space="preserve">Zarząd Stowarzyszenia Oświatowego „Sowa” , na posiedzeniu w dniu 7 maja 2015r. zapoznał się z treścią wniosków nauczycieli edukacji wczesnoszkolnej , sformułowanych 24 kwietnia br. </w:t>
      </w:r>
      <w:r w:rsidR="005E740E">
        <w:t xml:space="preserve">                      </w:t>
      </w:r>
      <w:r>
        <w:t>w Krynicznie.</w:t>
      </w:r>
    </w:p>
    <w:p w:rsidR="00E05B94" w:rsidRDefault="00E05B94" w:rsidP="00C62B48">
      <w:pPr>
        <w:jc w:val="both"/>
      </w:pPr>
      <w:r>
        <w:t>Odnosząc się do poszczególnych wniosków informujemy:</w:t>
      </w:r>
    </w:p>
    <w:p w:rsidR="00E05B94" w:rsidRPr="00C62B48" w:rsidRDefault="00E05B94" w:rsidP="00C62B48">
      <w:pPr>
        <w:jc w:val="both"/>
        <w:rPr>
          <w:i/>
        </w:rPr>
      </w:pPr>
      <w:r w:rsidRPr="00C62B48">
        <w:rPr>
          <w:i/>
        </w:rPr>
        <w:t>Ad. 1 „Skierowanie konkursu „Czytam i rozumiem” z grupy wiekowej klas 3 do klas 2”</w:t>
      </w:r>
    </w:p>
    <w:p w:rsidR="00E05B94" w:rsidRDefault="00E05B94" w:rsidP="00C62B48">
      <w:pPr>
        <w:jc w:val="both"/>
      </w:pPr>
      <w:r>
        <w:t>Konkurs ten, organizowany przez nauczycieli Szkoły Podstawowej w Prusicach, przez wiele lat adresowany był do uczniów klas 2. Na wniosek organizatorów został zmieniony przedział wiekowy.</w:t>
      </w:r>
    </w:p>
    <w:p w:rsidR="00E05B94" w:rsidRDefault="00E05B94" w:rsidP="00C62B48">
      <w:pPr>
        <w:jc w:val="both"/>
      </w:pPr>
      <w:r>
        <w:t>Rozumiejąc potrzebę odciążenia liczbą konkursów uczniów klas 3, od roku szkolnego 2015/2016 będziemy sugerować organizatorom konkursu</w:t>
      </w:r>
      <w:r w:rsidR="00CF3E72">
        <w:t>,</w:t>
      </w:r>
      <w:r>
        <w:t xml:space="preserve"> powrót do klas 2.</w:t>
      </w:r>
    </w:p>
    <w:p w:rsidR="00E05B94" w:rsidRPr="00C62B48" w:rsidRDefault="00E05B94" w:rsidP="00C62B48">
      <w:pPr>
        <w:jc w:val="both"/>
        <w:rPr>
          <w:i/>
        </w:rPr>
      </w:pPr>
      <w:r w:rsidRPr="00C62B48">
        <w:rPr>
          <w:i/>
        </w:rPr>
        <w:t xml:space="preserve">Ad. 2 </w:t>
      </w:r>
      <w:r w:rsidR="00CF3E72" w:rsidRPr="00C62B48">
        <w:rPr>
          <w:i/>
        </w:rPr>
        <w:t>„Rozłożenie terminów konkursów w większej rozpiętości czasowej”</w:t>
      </w:r>
    </w:p>
    <w:p w:rsidR="00CF3E72" w:rsidRDefault="00CF3E72" w:rsidP="00C62B48">
      <w:pPr>
        <w:jc w:val="both"/>
      </w:pPr>
      <w:r>
        <w:t>SO „Sowa” jest koordynatorem konkursów zgłaszanych przez poszczególnych organizatorów, akceptujących Ramowy regulamin organizacji konkursów, w tym harmonogram.</w:t>
      </w:r>
    </w:p>
    <w:p w:rsidR="00CF3E72" w:rsidRDefault="00CF3E72" w:rsidP="00C62B48">
      <w:pPr>
        <w:jc w:val="both"/>
      </w:pPr>
      <w:r>
        <w:t xml:space="preserve">Szczegółowy harmonogram konkursów ustala SO „Sowa”, starając się uwzględnić sugestie organizatora co do terminu konkursu, a jednocześnie pilnując, aby nie dochodziło do pokrywania się terminów różnego typu konkursów/zawodów , kierowanych do tych samych grup wiekowych uczniów. Postulat co najmniej dwutygodniowej rozpiętości nie zawsze jest i będzie możliwy do </w:t>
      </w:r>
      <w:r w:rsidR="00C62B48">
        <w:t>spełnienia</w:t>
      </w:r>
      <w:r>
        <w:t>.</w:t>
      </w:r>
    </w:p>
    <w:p w:rsidR="00CF3E72" w:rsidRPr="00C62B48" w:rsidRDefault="00CF3E72" w:rsidP="00C62B48">
      <w:pPr>
        <w:jc w:val="both"/>
        <w:rPr>
          <w:i/>
        </w:rPr>
      </w:pPr>
      <w:r w:rsidRPr="00C62B48">
        <w:rPr>
          <w:i/>
        </w:rPr>
        <w:t>Ad. 3 „Skrócenie tekstu dyktanda lub zastąpienie go tekstem z lukami w konkursie „Złote Pióro”</w:t>
      </w:r>
    </w:p>
    <w:p w:rsidR="00CF3E72" w:rsidRDefault="00CF3E72" w:rsidP="00C62B48">
      <w:pPr>
        <w:jc w:val="both"/>
      </w:pPr>
      <w:r>
        <w:t xml:space="preserve">Pytania na konkursy koordynowane przez SO „Sowa” są przygotowywane przez zewnętrzne podmioty na podstawie (tylko i wyłącznie) Regulaminu konkursu, który organizator konkursu ma obowiązek umieścić na stronie „Sowy” na co najmniej 60 dni przed konkursem. To od organizatora konkursu zależy jak określi warunki </w:t>
      </w:r>
      <w:r w:rsidR="000D6184">
        <w:t>testu, treści dyktanda,</w:t>
      </w:r>
      <w:r w:rsidR="005E740E">
        <w:t xml:space="preserve"> długości tekstu,</w:t>
      </w:r>
      <w:r w:rsidR="000D6184">
        <w:t xml:space="preserve"> zakresu literatury, ilości pytań, ich rodzaju itp.  Wniosek ten jest więc wnioskiem</w:t>
      </w:r>
      <w:r w:rsidR="00C62B48">
        <w:t xml:space="preserve"> do organizatora konkursu o dokł</w:t>
      </w:r>
      <w:r w:rsidR="000D6184">
        <w:t>adniejsze, precyzyjniejsze określenie tych warunków w Regulaminie konkursu.</w:t>
      </w:r>
    </w:p>
    <w:p w:rsidR="00C62B48" w:rsidRDefault="00C62B48" w:rsidP="00C62B48">
      <w:pPr>
        <w:jc w:val="both"/>
      </w:pPr>
    </w:p>
    <w:p w:rsidR="000D6184" w:rsidRPr="00C62B48" w:rsidRDefault="000D6184" w:rsidP="00C62B48">
      <w:pPr>
        <w:jc w:val="both"/>
        <w:rPr>
          <w:i/>
          <w:noProof/>
        </w:rPr>
      </w:pPr>
      <w:r w:rsidRPr="00C62B48">
        <w:rPr>
          <w:i/>
        </w:rPr>
        <w:t xml:space="preserve">Ad. 4 „Dopuszczenie </w:t>
      </w:r>
      <w:r w:rsidRPr="00C62B48">
        <w:rPr>
          <w:i/>
          <w:noProof/>
        </w:rPr>
        <w:t>do finału powiatowego ze szkó</w:t>
      </w:r>
      <w:r w:rsidR="009A7B2C" w:rsidRPr="00C62B48">
        <w:rPr>
          <w:i/>
          <w:noProof/>
        </w:rPr>
        <w:t>ł</w:t>
      </w:r>
      <w:r w:rsidRPr="00C62B48">
        <w:rPr>
          <w:i/>
          <w:noProof/>
        </w:rPr>
        <w:t xml:space="preserve"> powyżej 4 oddziałów – 2 uczniów”</w:t>
      </w:r>
    </w:p>
    <w:p w:rsidR="000D6184" w:rsidRDefault="009A7B2C" w:rsidP="00C62B48">
      <w:pPr>
        <w:jc w:val="both"/>
        <w:rPr>
          <w:noProof/>
        </w:rPr>
      </w:pPr>
      <w:r>
        <w:rPr>
          <w:noProof/>
        </w:rPr>
        <w:t>N</w:t>
      </w:r>
      <w:r w:rsidR="00C62B48">
        <w:rPr>
          <w:noProof/>
        </w:rPr>
        <w:t>a podstawi</w:t>
      </w:r>
      <w:r w:rsidR="000D6184">
        <w:rPr>
          <w:noProof/>
        </w:rPr>
        <w:t xml:space="preserve">e Ramowego Regulaminu Organizacji Konkursów/Zawodów </w:t>
      </w:r>
      <w:r>
        <w:rPr>
          <w:noProof/>
        </w:rPr>
        <w:t xml:space="preserve">(pkt. 3) </w:t>
      </w:r>
      <w:r w:rsidR="000D6184">
        <w:rPr>
          <w:noProof/>
        </w:rPr>
        <w:t>to organizator konkursu w Regulaminie dane</w:t>
      </w:r>
      <w:r>
        <w:rPr>
          <w:noProof/>
        </w:rPr>
        <w:t>go konkursu</w:t>
      </w:r>
      <w:r w:rsidR="00C62B48">
        <w:rPr>
          <w:noProof/>
        </w:rPr>
        <w:t>,</w:t>
      </w:r>
      <w:r>
        <w:rPr>
          <w:noProof/>
        </w:rPr>
        <w:t xml:space="preserve"> określa dopuszczalną</w:t>
      </w:r>
      <w:r w:rsidR="000D6184">
        <w:rPr>
          <w:noProof/>
        </w:rPr>
        <w:t xml:space="preserve"> liczbę uczniów ze szkoły. Wnioskowany postu</w:t>
      </w:r>
      <w:r>
        <w:rPr>
          <w:noProof/>
        </w:rPr>
        <w:t>lat od lat realizują niektórzy organizatorzy, odnośną</w:t>
      </w:r>
      <w:r w:rsidR="000D6184">
        <w:rPr>
          <w:noProof/>
        </w:rPr>
        <w:t xml:space="preserve"> informację zamieszc</w:t>
      </w:r>
      <w:r>
        <w:rPr>
          <w:noProof/>
        </w:rPr>
        <w:t>z</w:t>
      </w:r>
      <w:r w:rsidR="000D6184">
        <w:rPr>
          <w:noProof/>
        </w:rPr>
        <w:t xml:space="preserve">ając </w:t>
      </w:r>
      <w:r w:rsidR="005E740E">
        <w:rPr>
          <w:noProof/>
        </w:rPr>
        <w:t xml:space="preserve">               </w:t>
      </w:r>
      <w:r w:rsidR="000D6184">
        <w:rPr>
          <w:noProof/>
        </w:rPr>
        <w:t xml:space="preserve">w swoich Regulaminach. </w:t>
      </w:r>
    </w:p>
    <w:p w:rsidR="000D6184" w:rsidRDefault="000D6184" w:rsidP="00C62B48">
      <w:pPr>
        <w:jc w:val="both"/>
      </w:pPr>
      <w:r>
        <w:rPr>
          <w:noProof/>
        </w:rPr>
        <w:t>SO „Sowa” nie wprowadza takiego zapisu jako obligatoryjnego</w:t>
      </w:r>
      <w:r w:rsidR="009A7B2C">
        <w:rPr>
          <w:noProof/>
        </w:rPr>
        <w:t>,</w:t>
      </w:r>
      <w:r>
        <w:rPr>
          <w:noProof/>
        </w:rPr>
        <w:t xml:space="preserve"> ze względu na </w:t>
      </w:r>
      <w:r w:rsidR="009A7B2C">
        <w:rPr>
          <w:noProof/>
        </w:rPr>
        <w:t xml:space="preserve">dużą </w:t>
      </w:r>
      <w:r>
        <w:rPr>
          <w:noProof/>
        </w:rPr>
        <w:t>liczbę szkół.</w:t>
      </w:r>
      <w:r w:rsidR="005E740E">
        <w:rPr>
          <w:noProof/>
        </w:rPr>
        <w:t xml:space="preserve">                  </w:t>
      </w:r>
      <w:r>
        <w:rPr>
          <w:noProof/>
        </w:rPr>
        <w:t xml:space="preserve"> W powiecie trzebnickim jest obecnie 27 szkół podstawowych i SO „Sowa” wymaga od każdego organizatora konkursu</w:t>
      </w:r>
      <w:r w:rsidR="009A7B2C">
        <w:rPr>
          <w:noProof/>
        </w:rPr>
        <w:t>,</w:t>
      </w:r>
      <w:r>
        <w:rPr>
          <w:noProof/>
        </w:rPr>
        <w:t xml:space="preserve"> aby był przygotowany organizacyjnie na właściwe przeprowadzenia konkursu dl</w:t>
      </w:r>
      <w:r w:rsidR="00C62B48">
        <w:rPr>
          <w:noProof/>
        </w:rPr>
        <w:t>a potencjalnej liczby uczniów (</w:t>
      </w:r>
      <w:r>
        <w:rPr>
          <w:noProof/>
        </w:rPr>
        <w:t>po 1 przedstawicielu z k</w:t>
      </w:r>
      <w:r w:rsidR="009A7B2C">
        <w:rPr>
          <w:noProof/>
        </w:rPr>
        <w:t>ażdej placówki). Jeżeli na podstawie</w:t>
      </w:r>
      <w:r>
        <w:rPr>
          <w:noProof/>
        </w:rPr>
        <w:t xml:space="preserve"> dotychczasowych doświadczeń</w:t>
      </w:r>
      <w:r w:rsidR="009A7B2C">
        <w:rPr>
          <w:noProof/>
        </w:rPr>
        <w:t>,</w:t>
      </w:r>
      <w:r>
        <w:rPr>
          <w:noProof/>
        </w:rPr>
        <w:t xml:space="preserve"> organizator dopuszcza </w:t>
      </w:r>
      <w:r w:rsidR="009A7B2C">
        <w:rPr>
          <w:noProof/>
        </w:rPr>
        <w:t>możliwość większej reprezentacji z dużych szkół, musi to j</w:t>
      </w:r>
      <w:r w:rsidR="00C62B48">
        <w:rPr>
          <w:noProof/>
        </w:rPr>
        <w:t>ednoznacznie i precyzyjnie</w:t>
      </w:r>
      <w:r w:rsidR="009A7B2C">
        <w:rPr>
          <w:noProof/>
        </w:rPr>
        <w:t xml:space="preserve"> określić w swoim Regulaminie, umieszczonym na stronie SO „Sowa”</w:t>
      </w:r>
      <w:r>
        <w:t xml:space="preserve"> </w:t>
      </w:r>
      <w:r w:rsidR="009A7B2C">
        <w:t>.</w:t>
      </w:r>
    </w:p>
    <w:p w:rsidR="009A7B2C" w:rsidRPr="00C62B48" w:rsidRDefault="009A7B2C" w:rsidP="00C62B48">
      <w:pPr>
        <w:jc w:val="both"/>
        <w:rPr>
          <w:i/>
        </w:rPr>
      </w:pPr>
      <w:r w:rsidRPr="00C62B48">
        <w:rPr>
          <w:i/>
        </w:rPr>
        <w:t>Ad. 5 „wprowadzenie obowiązku umieszczania na stronie internetowej „Sowy”  w zakładce Archiwum zadań z poprzednich lat”</w:t>
      </w:r>
    </w:p>
    <w:p w:rsidR="009A7B2C" w:rsidRDefault="009A7B2C" w:rsidP="00C62B48">
      <w:pPr>
        <w:jc w:val="both"/>
      </w:pPr>
      <w:r>
        <w:t>Za umieszczone treści i ich aktualizację na podstronach internetowych „Sowy” dotyczących poszczególnych konkursów odpowiada organizator/szkoła. Obecnie SO „Sowa” jako obligatoryjne wymaga</w:t>
      </w:r>
      <w:r w:rsidR="00C62B48">
        <w:t>:</w:t>
      </w:r>
      <w:r>
        <w:t xml:space="preserve"> Regulaminu Konkursu (na co najmniej 60 dni przed konkursem) oraz protokołu z wynikami konkursu. Obserwując  </w:t>
      </w:r>
      <w:r w:rsidR="00C62B48">
        <w:t xml:space="preserve">sposób </w:t>
      </w:r>
      <w:r>
        <w:t>wywią</w:t>
      </w:r>
      <w:r w:rsidR="00C62B48">
        <w:t>zywania</w:t>
      </w:r>
      <w:r>
        <w:t xml:space="preserve"> się z tych</w:t>
      </w:r>
      <w:r w:rsidR="00C62B48">
        <w:t>,</w:t>
      </w:r>
      <w:r>
        <w:t xml:space="preserve"> niezbyt czasochłonnych</w:t>
      </w:r>
      <w:r w:rsidR="005E740E">
        <w:t xml:space="preserve"> </w:t>
      </w:r>
      <w:bookmarkStart w:id="0" w:name="_GoBack"/>
      <w:bookmarkEnd w:id="0"/>
      <w:r>
        <w:t xml:space="preserve">obowiązków przez organizatorów </w:t>
      </w:r>
      <w:r w:rsidR="00C62B48">
        <w:t>wątpimy w skuteczność nałożenia dodatkowego obowiązku. Nie mniej podejmiemy  apel do organizatorów o skanowanie i umieszczanie archiwalnych zestawów pytań.</w:t>
      </w:r>
    </w:p>
    <w:p w:rsidR="00C62B48" w:rsidRDefault="00C62B48" w:rsidP="00C62B48">
      <w:pPr>
        <w:jc w:val="both"/>
      </w:pPr>
    </w:p>
    <w:p w:rsidR="00C62B48" w:rsidRDefault="00C62B48" w:rsidP="00C62B48">
      <w:pPr>
        <w:jc w:val="both"/>
      </w:pPr>
    </w:p>
    <w:p w:rsidR="00C62B48" w:rsidRDefault="00C62B48" w:rsidP="00C62B48">
      <w:pPr>
        <w:jc w:val="both"/>
      </w:pPr>
    </w:p>
    <w:p w:rsidR="00C62B48" w:rsidRDefault="00C62B48" w:rsidP="00C62B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 Stowarzyszenia Oświatowego</w:t>
      </w:r>
    </w:p>
    <w:p w:rsidR="00C62B48" w:rsidRDefault="00C62B48" w:rsidP="00C62B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„Sowa”</w:t>
      </w:r>
    </w:p>
    <w:p w:rsidR="00C62B48" w:rsidRDefault="00C62B48" w:rsidP="00C62B48">
      <w:pPr>
        <w:jc w:val="both"/>
      </w:pPr>
    </w:p>
    <w:p w:rsidR="00C62B48" w:rsidRDefault="00C62B48" w:rsidP="00C62B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Maria Jaskólska</w:t>
      </w:r>
    </w:p>
    <w:p w:rsidR="00E05B94" w:rsidRDefault="00E05B94" w:rsidP="00C62B48">
      <w:pPr>
        <w:jc w:val="both"/>
      </w:pPr>
    </w:p>
    <w:sectPr w:rsidR="00E05B94" w:rsidSect="0059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5B94"/>
    <w:rsid w:val="000D6184"/>
    <w:rsid w:val="00353E97"/>
    <w:rsid w:val="003B0DEE"/>
    <w:rsid w:val="005946B8"/>
    <w:rsid w:val="005E740E"/>
    <w:rsid w:val="006C14FC"/>
    <w:rsid w:val="006E266F"/>
    <w:rsid w:val="009A7B2C"/>
    <w:rsid w:val="00C62B48"/>
    <w:rsid w:val="00CA25F1"/>
    <w:rsid w:val="00CF3E72"/>
    <w:rsid w:val="00E05B94"/>
    <w:rsid w:val="00E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ARiMR</cp:lastModifiedBy>
  <cp:revision>4</cp:revision>
  <cp:lastPrinted>2015-05-08T10:26:00Z</cp:lastPrinted>
  <dcterms:created xsi:type="dcterms:W3CDTF">2015-05-08T10:25:00Z</dcterms:created>
  <dcterms:modified xsi:type="dcterms:W3CDTF">2015-05-08T10:39:00Z</dcterms:modified>
</cp:coreProperties>
</file>